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9FB" w:rsidRPr="00A4037D" w:rsidRDefault="006B09FB" w:rsidP="00F457A2">
      <w:pPr>
        <w:shd w:val="clear" w:color="auto" w:fill="FFFFFF"/>
        <w:spacing w:after="0" w:line="240" w:lineRule="auto"/>
        <w:jc w:val="center"/>
        <w:outlineLvl w:val="1"/>
        <w:rPr>
          <w:rFonts w:ascii="Times New Roman" w:hAnsi="Times New Roman" w:cs="Times New Roman"/>
          <w:b/>
          <w:sz w:val="28"/>
          <w:szCs w:val="28"/>
          <w:lang w:val="kk-KZ"/>
        </w:rPr>
      </w:pPr>
    </w:p>
    <w:p w:rsidR="00F457A2" w:rsidRPr="009B15A9" w:rsidRDefault="009B15A9" w:rsidP="00355F40">
      <w:pPr>
        <w:shd w:val="clear" w:color="auto" w:fill="FFFFFF"/>
        <w:spacing w:after="0" w:line="240" w:lineRule="auto"/>
        <w:jc w:val="center"/>
        <w:outlineLvl w:val="1"/>
        <w:rPr>
          <w:b/>
          <w:sz w:val="28"/>
          <w:szCs w:val="28"/>
          <w:lang w:val="kk-KZ"/>
        </w:rPr>
      </w:pPr>
      <w:r w:rsidRPr="009B15A9">
        <w:rPr>
          <w:rFonts w:ascii="Times New Roman" w:eastAsia="Times New Roman" w:hAnsi="Times New Roman" w:cs="Times New Roman"/>
          <w:b/>
          <w:sz w:val="28"/>
          <w:szCs w:val="28"/>
          <w:lang w:val="kk-KZ"/>
        </w:rPr>
        <w:t>АҚПАРАТТЫҚ АНЫҚТАМА</w:t>
      </w:r>
      <w:r w:rsidRPr="009B15A9">
        <w:rPr>
          <w:rFonts w:ascii="Times New Roman" w:eastAsia="Times New Roman" w:hAnsi="Times New Roman" w:cs="Times New Roman"/>
          <w:b/>
          <w:sz w:val="28"/>
          <w:szCs w:val="28"/>
          <w:lang w:val="kk-KZ"/>
        </w:rPr>
        <w:br/>
        <w:t>Қазақстан Республикасы Қаржы министрінің</w:t>
      </w:r>
      <w:r w:rsidRPr="009B15A9">
        <w:rPr>
          <w:rFonts w:ascii="Times New Roman" w:eastAsia="Times New Roman" w:hAnsi="Times New Roman" w:cs="Times New Roman"/>
          <w:b/>
          <w:sz w:val="28"/>
          <w:szCs w:val="28"/>
          <w:lang w:val="kk-KZ"/>
        </w:rPr>
        <w:br/>
        <w:t xml:space="preserve">«Үш </w:t>
      </w:r>
      <w:r w:rsidR="00A81AB7" w:rsidRPr="00A81AB7">
        <w:rPr>
          <w:rFonts w:ascii="Times New Roman" w:hAnsi="Times New Roman" w:cs="Times New Roman"/>
          <w:b/>
          <w:color w:val="000000"/>
          <w:sz w:val="28"/>
          <w:szCs w:val="28"/>
          <w:lang w:val="kk-KZ"/>
        </w:rPr>
        <w:t>құрауышты</w:t>
      </w:r>
      <w:r w:rsidRPr="009B15A9">
        <w:rPr>
          <w:rFonts w:ascii="Times New Roman" w:eastAsia="Times New Roman" w:hAnsi="Times New Roman" w:cs="Times New Roman"/>
          <w:b/>
          <w:sz w:val="28"/>
          <w:szCs w:val="28"/>
          <w:lang w:val="kk-KZ"/>
        </w:rPr>
        <w:t xml:space="preserve"> интеграцияланған жүйеге және оның есебіне қойылатын талаптарды, сондай-ақ оны орнату және қолдану қағидаларын бекіту туралы»</w:t>
      </w:r>
      <w:r w:rsidRPr="009B15A9">
        <w:rPr>
          <w:rFonts w:ascii="Times New Roman" w:eastAsia="Times New Roman" w:hAnsi="Times New Roman" w:cs="Times New Roman"/>
          <w:b/>
          <w:sz w:val="28"/>
          <w:szCs w:val="28"/>
          <w:lang w:val="kk-KZ"/>
        </w:rPr>
        <w:br/>
        <w:t>бұйрығының жобасы</w:t>
      </w:r>
      <w:r w:rsidRPr="009B15A9">
        <w:rPr>
          <w:rFonts w:ascii="Times New Roman" w:eastAsia="Times New Roman" w:hAnsi="Times New Roman" w:cs="Times New Roman"/>
          <w:b/>
          <w:sz w:val="28"/>
          <w:szCs w:val="28"/>
          <w:lang w:val="kk-KZ"/>
        </w:rPr>
        <w:br/>
      </w:r>
      <w:r w:rsidRPr="009B15A9">
        <w:rPr>
          <w:rFonts w:ascii="Times New Roman" w:eastAsia="Times New Roman" w:hAnsi="Times New Roman" w:cs="Times New Roman"/>
          <w:sz w:val="28"/>
          <w:szCs w:val="28"/>
          <w:lang w:val="kk-KZ"/>
        </w:rPr>
        <w:t>(бұдан әрі – Жоба)</w:t>
      </w:r>
      <w:r w:rsidRPr="009B15A9">
        <w:rPr>
          <w:rFonts w:ascii="Times New Roman" w:eastAsia="Times New Roman" w:hAnsi="Times New Roman" w:cs="Times New Roman"/>
          <w:sz w:val="28"/>
          <w:szCs w:val="28"/>
          <w:lang w:val="kk-KZ"/>
        </w:rPr>
        <w:br/>
      </w:r>
    </w:p>
    <w:p w:rsidR="009B15A9" w:rsidRPr="009B15A9" w:rsidRDefault="009B15A9" w:rsidP="009B15A9">
      <w:pPr>
        <w:tabs>
          <w:tab w:val="left" w:pos="709"/>
        </w:tabs>
        <w:spacing w:after="0" w:line="240" w:lineRule="auto"/>
        <w:rPr>
          <w:rFonts w:ascii="Times New Roman" w:eastAsia="Times New Roman" w:hAnsi="Times New Roman" w:cs="Times New Roman"/>
          <w:sz w:val="28"/>
          <w:szCs w:val="28"/>
          <w:lang w:val="kk-KZ"/>
        </w:rPr>
      </w:pPr>
      <w:r>
        <w:rPr>
          <w:rFonts w:ascii="Times New Roman" w:hAnsi="Times New Roman" w:cs="Times New Roman"/>
          <w:color w:val="000000"/>
          <w:sz w:val="28"/>
          <w:szCs w:val="28"/>
          <w:lang w:val="kk-KZ"/>
        </w:rPr>
        <w:tab/>
      </w:r>
      <w:r w:rsidRPr="009B15A9">
        <w:rPr>
          <w:rFonts w:ascii="Times New Roman" w:eastAsia="Times New Roman" w:hAnsi="Times New Roman" w:cs="Times New Roman"/>
          <w:sz w:val="28"/>
          <w:szCs w:val="28"/>
          <w:lang w:val="kk-KZ"/>
        </w:rPr>
        <w:t>Жоба Қазақстан Республикасының Салық кодексінің 111-бабының 6-тармағының ережелерін іске асыру мақсатында әзірленді.</w:t>
      </w:r>
      <w:r w:rsidRPr="009B15A9">
        <w:rPr>
          <w:rFonts w:ascii="Times New Roman" w:eastAsia="Times New Roman" w:hAnsi="Times New Roman" w:cs="Times New Roman"/>
          <w:sz w:val="28"/>
          <w:szCs w:val="28"/>
          <w:lang w:val="kk-KZ"/>
        </w:rPr>
        <w:br/>
      </w:r>
      <w:r w:rsidR="00C12446" w:rsidRPr="009B15A9">
        <w:rPr>
          <w:rFonts w:ascii="Times New Roman" w:hAnsi="Times New Roman" w:cs="Times New Roman"/>
          <w:b/>
          <w:sz w:val="28"/>
          <w:szCs w:val="28"/>
          <w:lang w:val="kk-KZ"/>
        </w:rPr>
        <w:tab/>
      </w:r>
      <w:r w:rsidRPr="009B15A9">
        <w:rPr>
          <w:rFonts w:ascii="Times New Roman" w:eastAsia="Times New Roman" w:hAnsi="Times New Roman" w:cs="Times New Roman"/>
          <w:sz w:val="28"/>
          <w:szCs w:val="28"/>
          <w:lang w:val="kk-KZ"/>
        </w:rPr>
        <w:t xml:space="preserve">Аталған НҚА жобасы онлайн бақылау-кассалық машинаны, қолма-қол ақшасыз есеп айырысуға арналған POS-терминалды және тауарларды есепке алу жүйесін бірыңғай платформада біріктіру мақсатында іске асырылады. Бұл </w:t>
      </w:r>
      <w:r w:rsidRPr="00A81AB7">
        <w:rPr>
          <w:rFonts w:ascii="Times New Roman" w:eastAsia="Times New Roman" w:hAnsi="Times New Roman" w:cs="Times New Roman"/>
          <w:sz w:val="28"/>
          <w:szCs w:val="28"/>
          <w:lang w:val="kk-KZ"/>
        </w:rPr>
        <w:t xml:space="preserve">үш </w:t>
      </w:r>
      <w:r w:rsidR="00A81AB7" w:rsidRPr="00A81AB7">
        <w:rPr>
          <w:rFonts w:ascii="Times New Roman" w:hAnsi="Times New Roman" w:cs="Times New Roman"/>
          <w:color w:val="000000"/>
          <w:sz w:val="28"/>
          <w:szCs w:val="28"/>
          <w:lang w:val="kk-KZ"/>
        </w:rPr>
        <w:t>құрауышты</w:t>
      </w:r>
      <w:r w:rsidRPr="009B15A9">
        <w:rPr>
          <w:rFonts w:ascii="Times New Roman" w:eastAsia="Times New Roman" w:hAnsi="Times New Roman" w:cs="Times New Roman"/>
          <w:sz w:val="28"/>
          <w:szCs w:val="28"/>
          <w:lang w:val="kk-KZ"/>
        </w:rPr>
        <w:t xml:space="preserve"> интеграцияланған жүйе пайдаланушылары үшін сауда операцияларын, қызметтерді, жұмыстарды және тауарларды есепке алуды автоматтандыруды қамтамасыз етеді.</w:t>
      </w:r>
      <w:r w:rsidRPr="009B15A9">
        <w:rPr>
          <w:rFonts w:ascii="Times New Roman" w:eastAsia="Times New Roman" w:hAnsi="Times New Roman" w:cs="Times New Roman"/>
          <w:sz w:val="28"/>
          <w:szCs w:val="28"/>
          <w:lang w:val="kk-KZ"/>
        </w:rPr>
        <w:br/>
      </w:r>
      <w:r w:rsidR="00C12446" w:rsidRPr="009B15A9">
        <w:rPr>
          <w:rFonts w:ascii="Times New Roman" w:hAnsi="Times New Roman" w:cs="Times New Roman"/>
          <w:b/>
          <w:spacing w:val="2"/>
          <w:sz w:val="28"/>
          <w:szCs w:val="28"/>
          <w:lang w:val="kk-KZ"/>
        </w:rPr>
        <w:tab/>
      </w:r>
      <w:r w:rsidRPr="009B15A9">
        <w:rPr>
          <w:rFonts w:ascii="Times New Roman" w:eastAsia="Times New Roman" w:hAnsi="Times New Roman" w:cs="Times New Roman"/>
          <w:b/>
          <w:sz w:val="28"/>
          <w:szCs w:val="28"/>
          <w:lang w:val="kk-KZ"/>
        </w:rPr>
        <w:t>Күтілетін нәтижесі</w:t>
      </w:r>
      <w:r w:rsidRPr="009B15A9">
        <w:rPr>
          <w:rFonts w:ascii="Times New Roman" w:eastAsia="Times New Roman" w:hAnsi="Times New Roman" w:cs="Times New Roman"/>
          <w:sz w:val="28"/>
          <w:szCs w:val="28"/>
          <w:lang w:val="kk-KZ"/>
        </w:rPr>
        <w:t xml:space="preserve"> – салықтық әкімшілендірудің тиімділігін арттыру, құқық бұзушылықтарды барынша азайту және салық төлеушілер мен мемлекеттік кірістер органдары арасындағы өзара іс-қимылды жеңілдету.</w:t>
      </w:r>
    </w:p>
    <w:p w:rsidR="009B15A9" w:rsidRPr="009B15A9" w:rsidRDefault="009B15A9" w:rsidP="009B15A9">
      <w:pPr>
        <w:tabs>
          <w:tab w:val="left" w:pos="567"/>
          <w:tab w:val="left" w:pos="709"/>
        </w:tabs>
        <w:spacing w:after="0"/>
        <w:jc w:val="both"/>
        <w:rPr>
          <w:rFonts w:ascii="Times New Roman" w:eastAsia="Times New Roman" w:hAnsi="Times New Roman" w:cs="Times New Roman"/>
          <w:sz w:val="28"/>
          <w:szCs w:val="28"/>
          <w:lang w:val="kk-KZ" w:eastAsia="ru-RU"/>
        </w:rPr>
      </w:pPr>
    </w:p>
    <w:p w:rsidR="009B15A9" w:rsidRDefault="009B15A9" w:rsidP="00C12446">
      <w:pPr>
        <w:tabs>
          <w:tab w:val="left" w:pos="567"/>
          <w:tab w:val="left" w:pos="709"/>
          <w:tab w:val="left" w:pos="851"/>
        </w:tabs>
        <w:spacing w:after="0"/>
        <w:jc w:val="both"/>
        <w:rPr>
          <w:rFonts w:ascii="Times New Roman" w:eastAsia="Times New Roman" w:hAnsi="Times New Roman" w:cs="Times New Roman"/>
          <w:sz w:val="28"/>
          <w:szCs w:val="28"/>
          <w:lang w:val="kk-KZ" w:eastAsia="ru-RU"/>
        </w:rPr>
      </w:pPr>
      <w:bookmarkStart w:id="0" w:name="_GoBack"/>
      <w:bookmarkEnd w:id="0"/>
    </w:p>
    <w:sectPr w:rsidR="009B15A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9B6" w:rsidRDefault="007629B6" w:rsidP="00FB1918">
      <w:pPr>
        <w:spacing w:after="0" w:line="240" w:lineRule="auto"/>
      </w:pPr>
      <w:r>
        <w:separator/>
      </w:r>
    </w:p>
  </w:endnote>
  <w:endnote w:type="continuationSeparator" w:id="0">
    <w:p w:rsidR="007629B6" w:rsidRDefault="007629B6"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9B6" w:rsidRDefault="007629B6" w:rsidP="00FB1918">
      <w:pPr>
        <w:spacing w:after="0" w:line="240" w:lineRule="auto"/>
      </w:pPr>
      <w:r>
        <w:separator/>
      </w:r>
    </w:p>
  </w:footnote>
  <w:footnote w:type="continuationSeparator" w:id="0">
    <w:p w:rsidR="007629B6" w:rsidRDefault="007629B6" w:rsidP="00FB1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4C8"/>
    <w:multiLevelType w:val="hybridMultilevel"/>
    <w:tmpl w:val="FCC0F402"/>
    <w:lvl w:ilvl="0" w:tplc="AD8C759E">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33672D0A"/>
    <w:multiLevelType w:val="hybridMultilevel"/>
    <w:tmpl w:val="CF823EA4"/>
    <w:lvl w:ilvl="0" w:tplc="AA668A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24BD5"/>
    <w:rsid w:val="000D46D5"/>
    <w:rsid w:val="000F0A98"/>
    <w:rsid w:val="001330C8"/>
    <w:rsid w:val="00283DEB"/>
    <w:rsid w:val="00344E4F"/>
    <w:rsid w:val="0034514B"/>
    <w:rsid w:val="00355F40"/>
    <w:rsid w:val="00362F4B"/>
    <w:rsid w:val="003762F7"/>
    <w:rsid w:val="003A7475"/>
    <w:rsid w:val="003B6D36"/>
    <w:rsid w:val="004522C8"/>
    <w:rsid w:val="0051188C"/>
    <w:rsid w:val="005328A6"/>
    <w:rsid w:val="0054678F"/>
    <w:rsid w:val="0055130D"/>
    <w:rsid w:val="00564C36"/>
    <w:rsid w:val="005B2156"/>
    <w:rsid w:val="005E268A"/>
    <w:rsid w:val="00607383"/>
    <w:rsid w:val="00646028"/>
    <w:rsid w:val="006536F9"/>
    <w:rsid w:val="006A18CB"/>
    <w:rsid w:val="006A3E94"/>
    <w:rsid w:val="006B09FB"/>
    <w:rsid w:val="006D7C7F"/>
    <w:rsid w:val="00701071"/>
    <w:rsid w:val="00706A29"/>
    <w:rsid w:val="007608C0"/>
    <w:rsid w:val="007629B6"/>
    <w:rsid w:val="0078278A"/>
    <w:rsid w:val="00880488"/>
    <w:rsid w:val="008A3118"/>
    <w:rsid w:val="008C178A"/>
    <w:rsid w:val="009A114C"/>
    <w:rsid w:val="009B15A9"/>
    <w:rsid w:val="009E348B"/>
    <w:rsid w:val="00A30004"/>
    <w:rsid w:val="00A4037D"/>
    <w:rsid w:val="00A66F07"/>
    <w:rsid w:val="00A81AB7"/>
    <w:rsid w:val="00A87B1B"/>
    <w:rsid w:val="00AA697F"/>
    <w:rsid w:val="00AD23FB"/>
    <w:rsid w:val="00AF4667"/>
    <w:rsid w:val="00B40079"/>
    <w:rsid w:val="00B7073E"/>
    <w:rsid w:val="00BA6AF3"/>
    <w:rsid w:val="00BD4757"/>
    <w:rsid w:val="00C102D8"/>
    <w:rsid w:val="00C12446"/>
    <w:rsid w:val="00C67840"/>
    <w:rsid w:val="00D269B8"/>
    <w:rsid w:val="00D4248A"/>
    <w:rsid w:val="00D545ED"/>
    <w:rsid w:val="00DC7797"/>
    <w:rsid w:val="00E016B4"/>
    <w:rsid w:val="00E12468"/>
    <w:rsid w:val="00E16B69"/>
    <w:rsid w:val="00E25E01"/>
    <w:rsid w:val="00E8548A"/>
    <w:rsid w:val="00EA6A50"/>
    <w:rsid w:val="00EB27B5"/>
    <w:rsid w:val="00EE087B"/>
    <w:rsid w:val="00F06133"/>
    <w:rsid w:val="00F457A2"/>
    <w:rsid w:val="00F85382"/>
    <w:rsid w:val="00FA14C1"/>
    <w:rsid w:val="00FE151B"/>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704696-B82F-4C23-A8E3-6ED012EF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s0">
    <w:name w:val="s0"/>
    <w:basedOn w:val="a0"/>
    <w:rsid w:val="005B2156"/>
    <w:rPr>
      <w:rFonts w:ascii="Times New Roman" w:hAnsi="Times New Roman" w:cs="Times New Roman" w:hint="default"/>
      <w:b w:val="0"/>
      <w:bCs w:val="0"/>
      <w:i w:val="0"/>
      <w:iCs w:val="0"/>
      <w:color w:val="000000"/>
    </w:rPr>
  </w:style>
  <w:style w:type="character" w:customStyle="1" w:styleId="a3">
    <w:name w:val="Обычный (веб) Знак"/>
    <w:aliases w:val="Знак Знак Знак,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4"/>
    <w:uiPriority w:val="99"/>
    <w:qFormat/>
    <w:locked/>
    <w:rsid w:val="005B2156"/>
    <w:rPr>
      <w:rFonts w:ascii="Times New Roman" w:eastAsia="Times New Roman" w:hAnsi="Times New Roman" w:cs="Times New Roman"/>
      <w:sz w:val="24"/>
      <w:szCs w:val="24"/>
    </w:rPr>
  </w:style>
  <w:style w:type="paragraph" w:styleId="a4">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3"/>
    <w:uiPriority w:val="99"/>
    <w:unhideWhenUsed/>
    <w:qFormat/>
    <w:rsid w:val="005B2156"/>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51188C"/>
    <w:pPr>
      <w:ind w:left="720"/>
      <w:contextualSpacing/>
    </w:pPr>
  </w:style>
  <w:style w:type="paragraph" w:styleId="a6">
    <w:name w:val="Balloon Text"/>
    <w:basedOn w:val="a"/>
    <w:link w:val="a7"/>
    <w:uiPriority w:val="99"/>
    <w:semiHidden/>
    <w:unhideWhenUsed/>
    <w:rsid w:val="00DC779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7797"/>
    <w:rPr>
      <w:rFonts w:ascii="Segoe UI" w:hAnsi="Segoe UI" w:cs="Segoe UI"/>
      <w:sz w:val="18"/>
      <w:szCs w:val="18"/>
    </w:rPr>
  </w:style>
  <w:style w:type="paragraph" w:styleId="a8">
    <w:name w:val="header"/>
    <w:basedOn w:val="a"/>
    <w:link w:val="a9"/>
    <w:uiPriority w:val="99"/>
    <w:unhideWhenUsed/>
    <w:rsid w:val="003A74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A7475"/>
  </w:style>
  <w:style w:type="paragraph" w:styleId="aa">
    <w:name w:val="footer"/>
    <w:basedOn w:val="a"/>
    <w:link w:val="ab"/>
    <w:uiPriority w:val="99"/>
    <w:unhideWhenUsed/>
    <w:rsid w:val="003A74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A7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710430">
      <w:bodyDiv w:val="1"/>
      <w:marLeft w:val="0"/>
      <w:marRight w:val="0"/>
      <w:marTop w:val="0"/>
      <w:marBottom w:val="0"/>
      <w:divBdr>
        <w:top w:val="none" w:sz="0" w:space="0" w:color="auto"/>
        <w:left w:val="none" w:sz="0" w:space="0" w:color="auto"/>
        <w:bottom w:val="none" w:sz="0" w:space="0" w:color="auto"/>
        <w:right w:val="none" w:sz="0" w:space="0" w:color="auto"/>
      </w:divBdr>
    </w:div>
    <w:div w:id="279798858">
      <w:bodyDiv w:val="1"/>
      <w:marLeft w:val="0"/>
      <w:marRight w:val="0"/>
      <w:marTop w:val="0"/>
      <w:marBottom w:val="0"/>
      <w:divBdr>
        <w:top w:val="none" w:sz="0" w:space="0" w:color="auto"/>
        <w:left w:val="none" w:sz="0" w:space="0" w:color="auto"/>
        <w:bottom w:val="none" w:sz="0" w:space="0" w:color="auto"/>
        <w:right w:val="none" w:sz="0" w:space="0" w:color="auto"/>
      </w:divBdr>
    </w:div>
    <w:div w:id="366570213">
      <w:bodyDiv w:val="1"/>
      <w:marLeft w:val="0"/>
      <w:marRight w:val="0"/>
      <w:marTop w:val="0"/>
      <w:marBottom w:val="0"/>
      <w:divBdr>
        <w:top w:val="none" w:sz="0" w:space="0" w:color="auto"/>
        <w:left w:val="none" w:sz="0" w:space="0" w:color="auto"/>
        <w:bottom w:val="none" w:sz="0" w:space="0" w:color="auto"/>
        <w:right w:val="none" w:sz="0" w:space="0" w:color="auto"/>
      </w:divBdr>
      <w:divsChild>
        <w:div w:id="814372964">
          <w:marLeft w:val="0"/>
          <w:marRight w:val="0"/>
          <w:marTop w:val="0"/>
          <w:marBottom w:val="0"/>
          <w:divBdr>
            <w:top w:val="none" w:sz="0" w:space="0" w:color="auto"/>
            <w:left w:val="none" w:sz="0" w:space="0" w:color="auto"/>
            <w:bottom w:val="none" w:sz="0" w:space="0" w:color="auto"/>
            <w:right w:val="none" w:sz="0" w:space="0" w:color="auto"/>
          </w:divBdr>
        </w:div>
      </w:divsChild>
    </w:div>
    <w:div w:id="603390274">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74468093">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14715631">
      <w:bodyDiv w:val="1"/>
      <w:marLeft w:val="0"/>
      <w:marRight w:val="0"/>
      <w:marTop w:val="0"/>
      <w:marBottom w:val="0"/>
      <w:divBdr>
        <w:top w:val="none" w:sz="0" w:space="0" w:color="auto"/>
        <w:left w:val="none" w:sz="0" w:space="0" w:color="auto"/>
        <w:bottom w:val="none" w:sz="0" w:space="0" w:color="auto"/>
        <w:right w:val="none" w:sz="0" w:space="0" w:color="auto"/>
      </w:divBdr>
    </w:div>
    <w:div w:id="1436709576">
      <w:bodyDiv w:val="1"/>
      <w:marLeft w:val="0"/>
      <w:marRight w:val="0"/>
      <w:marTop w:val="0"/>
      <w:marBottom w:val="0"/>
      <w:divBdr>
        <w:top w:val="none" w:sz="0" w:space="0" w:color="auto"/>
        <w:left w:val="none" w:sz="0" w:space="0" w:color="auto"/>
        <w:bottom w:val="none" w:sz="0" w:space="0" w:color="auto"/>
        <w:right w:val="none" w:sz="0" w:space="0" w:color="auto"/>
      </w:divBdr>
    </w:div>
    <w:div w:id="1465850602">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 w:id="2013332398">
      <w:bodyDiv w:val="1"/>
      <w:marLeft w:val="0"/>
      <w:marRight w:val="0"/>
      <w:marTop w:val="0"/>
      <w:marBottom w:val="0"/>
      <w:divBdr>
        <w:top w:val="none" w:sz="0" w:space="0" w:color="auto"/>
        <w:left w:val="none" w:sz="0" w:space="0" w:color="auto"/>
        <w:bottom w:val="none" w:sz="0" w:space="0" w:color="auto"/>
        <w:right w:val="none" w:sz="0" w:space="0" w:color="auto"/>
      </w:divBdr>
    </w:div>
    <w:div w:id="206964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Айгуль Смагулова</cp:lastModifiedBy>
  <cp:revision>4</cp:revision>
  <cp:lastPrinted>2025-08-08T06:44:00Z</cp:lastPrinted>
  <dcterms:created xsi:type="dcterms:W3CDTF">2025-09-02T10:08:00Z</dcterms:created>
  <dcterms:modified xsi:type="dcterms:W3CDTF">2025-09-10T10:09:00Z</dcterms:modified>
</cp:coreProperties>
</file>